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preamble"/>
    <w:p w:rsidR="004A6EF6" w:rsidRPr="00BD5A48" w:rsidRDefault="004A6EF6" w:rsidP="004A6EF6">
      <w:pPr>
        <w:jc w:val="center"/>
        <w:rPr>
          <w:rFonts w:cs="Arial"/>
          <w:b/>
          <w:sz w:val="20"/>
          <w:szCs w:val="20"/>
        </w:rPr>
      </w:pPr>
      <w:r w:rsidRPr="00BD5A48">
        <w:rPr>
          <w:rFonts w:cs="Arial"/>
          <w:b/>
          <w:sz w:val="20"/>
          <w:szCs w:val="20"/>
        </w:rPr>
        <w:fldChar w:fldCharType="begin"/>
      </w:r>
      <w:r w:rsidRPr="00BD5A48">
        <w:rPr>
          <w:rFonts w:cs="Arial"/>
          <w:b/>
          <w:sz w:val="20"/>
          <w:szCs w:val="20"/>
        </w:rPr>
        <w:instrText xml:space="preserve"> HYPERLINK  \l "top" </w:instrText>
      </w:r>
      <w:r w:rsidRPr="00BD5A48">
        <w:rPr>
          <w:rFonts w:cs="Arial"/>
          <w:b/>
          <w:sz w:val="20"/>
          <w:szCs w:val="20"/>
        </w:rPr>
        <w:fldChar w:fldCharType="separate"/>
      </w:r>
      <w:bookmarkEnd w:id="0"/>
      <w:r w:rsidRPr="00BD5A48">
        <w:rPr>
          <w:rFonts w:cs="Arial"/>
          <w:b/>
          <w:sz w:val="20"/>
          <w:szCs w:val="20"/>
        </w:rPr>
        <w:t>PREAMBLE</w:t>
      </w:r>
      <w:r w:rsidRPr="00BD5A48">
        <w:rPr>
          <w:rFonts w:cs="Arial"/>
          <w:b/>
          <w:sz w:val="20"/>
          <w:szCs w:val="20"/>
        </w:rPr>
        <w:fldChar w:fldCharType="end"/>
      </w:r>
      <w:r w:rsidRPr="00BD5A48">
        <w:rPr>
          <w:rFonts w:cs="Arial"/>
          <w:b/>
          <w:sz w:val="20"/>
          <w:szCs w:val="20"/>
        </w:rPr>
        <w:t xml:space="preserve"> &amp; DURATION</w:t>
      </w:r>
    </w:p>
    <w:p w:rsidR="004A6EF6" w:rsidRPr="00BD5A48" w:rsidRDefault="004A6EF6" w:rsidP="004A6EF6">
      <w:pPr>
        <w:rPr>
          <w:rFonts w:cs="Arial"/>
          <w:sz w:val="20"/>
          <w:szCs w:val="20"/>
        </w:rPr>
      </w:pPr>
    </w:p>
    <w:p w:rsidR="004A6EF6" w:rsidRPr="00BD5A48" w:rsidRDefault="004A6EF6" w:rsidP="004A6EF6">
      <w:pPr>
        <w:rPr>
          <w:rFonts w:cs="Arial"/>
          <w:sz w:val="20"/>
          <w:szCs w:val="20"/>
        </w:rPr>
      </w:pPr>
      <w:r w:rsidRPr="00BD5A48">
        <w:rPr>
          <w:rFonts w:cs="Arial"/>
          <w:sz w:val="20"/>
          <w:szCs w:val="20"/>
        </w:rPr>
        <w:t xml:space="preserve">This Agreement is entered into by and between the </w:t>
      </w:r>
      <w:r>
        <w:rPr>
          <w:rFonts w:cs="Arial"/>
          <w:sz w:val="20"/>
          <w:szCs w:val="20"/>
        </w:rPr>
        <w:t>Oak Harbor Public Schools</w:t>
      </w:r>
      <w:r w:rsidRPr="00BD5A48">
        <w:rPr>
          <w:rFonts w:cs="Arial"/>
          <w:sz w:val="20"/>
          <w:szCs w:val="20"/>
        </w:rPr>
        <w:t xml:space="preserve"> </w:t>
      </w:r>
      <w:r>
        <w:rPr>
          <w:rFonts w:cs="Arial"/>
          <w:sz w:val="20"/>
          <w:szCs w:val="20"/>
        </w:rPr>
        <w:t>(OHPS)</w:t>
      </w:r>
      <w:r w:rsidRPr="00BD5A48">
        <w:rPr>
          <w:rFonts w:cs="Arial"/>
          <w:sz w:val="20"/>
          <w:szCs w:val="20"/>
        </w:rPr>
        <w:t xml:space="preserve"> and the Oak Harbor Education Association (OHEA), pursuant to </w:t>
      </w:r>
      <w:r w:rsidRPr="00BD5A48">
        <w:rPr>
          <w:rFonts w:cs="Arial"/>
          <w:i/>
          <w:sz w:val="20"/>
          <w:szCs w:val="20"/>
        </w:rPr>
        <w:t xml:space="preserve">Chapter 41.59 Revised Code of Washington </w:t>
      </w:r>
      <w:r w:rsidRPr="00BD5A48">
        <w:rPr>
          <w:rFonts w:cs="Arial"/>
          <w:sz w:val="20"/>
          <w:szCs w:val="20"/>
        </w:rPr>
        <w:t>(RCW)</w:t>
      </w:r>
      <w:r w:rsidRPr="00BD5A48">
        <w:rPr>
          <w:rFonts w:cs="Arial"/>
          <w:i/>
          <w:sz w:val="20"/>
          <w:szCs w:val="20"/>
        </w:rPr>
        <w:t>, Educational employment relations act</w:t>
      </w:r>
      <w:r w:rsidRPr="00BD5A48">
        <w:rPr>
          <w:rFonts w:cs="Arial"/>
          <w:sz w:val="20"/>
          <w:szCs w:val="20"/>
        </w:rPr>
        <w:t>.</w:t>
      </w:r>
    </w:p>
    <w:p w:rsidR="004A6EF6" w:rsidRPr="00BD5A48" w:rsidRDefault="004A6EF6" w:rsidP="004A6EF6">
      <w:pPr>
        <w:rPr>
          <w:rFonts w:cs="Arial"/>
          <w:sz w:val="20"/>
          <w:szCs w:val="20"/>
        </w:rPr>
      </w:pPr>
    </w:p>
    <w:p w:rsidR="004A6EF6" w:rsidRPr="00521FB0" w:rsidRDefault="004A6EF6" w:rsidP="004A6EF6">
      <w:pPr>
        <w:rPr>
          <w:rFonts w:cs="Arial"/>
          <w:sz w:val="20"/>
          <w:szCs w:val="20"/>
        </w:rPr>
      </w:pPr>
      <w:r w:rsidRPr="00521FB0">
        <w:rPr>
          <w:rFonts w:cs="Arial"/>
          <w:sz w:val="20"/>
          <w:szCs w:val="20"/>
        </w:rPr>
        <w:t>This Agreement shall be effective as of September 1, 201</w:t>
      </w:r>
      <w:r>
        <w:rPr>
          <w:rFonts w:cs="Arial"/>
          <w:sz w:val="20"/>
          <w:szCs w:val="20"/>
        </w:rPr>
        <w:t>6</w:t>
      </w:r>
      <w:r w:rsidRPr="00521FB0">
        <w:rPr>
          <w:rFonts w:cs="Arial"/>
          <w:sz w:val="20"/>
          <w:szCs w:val="20"/>
        </w:rPr>
        <w:t>, and will continue in effect until August 31, 201</w:t>
      </w:r>
      <w:r>
        <w:rPr>
          <w:rFonts w:cs="Arial"/>
          <w:sz w:val="20"/>
          <w:szCs w:val="20"/>
        </w:rPr>
        <w:t>8</w:t>
      </w:r>
      <w:r w:rsidRPr="00521FB0">
        <w:rPr>
          <w:rFonts w:cs="Arial"/>
          <w:sz w:val="20"/>
          <w:szCs w:val="20"/>
        </w:rPr>
        <w:t>.</w:t>
      </w:r>
    </w:p>
    <w:p w:rsidR="004A6EF6" w:rsidRPr="00A55321" w:rsidRDefault="004A6EF6" w:rsidP="004A6EF6">
      <w:pPr>
        <w:rPr>
          <w:rFonts w:cs="Arial"/>
          <w:sz w:val="20"/>
          <w:szCs w:val="20"/>
        </w:rPr>
      </w:pPr>
    </w:p>
    <w:p w:rsidR="004A6EF6" w:rsidRPr="00A55321" w:rsidRDefault="004A6EF6" w:rsidP="004A6EF6">
      <w:pPr>
        <w:rPr>
          <w:rFonts w:cs="Arial"/>
          <w:sz w:val="20"/>
          <w:szCs w:val="20"/>
        </w:rPr>
      </w:pPr>
      <w:r w:rsidRPr="00A55321">
        <w:rPr>
          <w:rFonts w:cs="Arial"/>
          <w:sz w:val="20"/>
          <w:szCs w:val="20"/>
        </w:rPr>
        <w:t>Any provision may be reopened for negotiations at any time upon written mutual agreement between the parties.</w:t>
      </w:r>
    </w:p>
    <w:p w:rsidR="004A6EF6" w:rsidRPr="00BD5A48" w:rsidRDefault="004A6EF6" w:rsidP="004A6EF6">
      <w:pPr>
        <w:rPr>
          <w:rFonts w:cs="Arial"/>
          <w:sz w:val="20"/>
          <w:szCs w:val="20"/>
        </w:rPr>
      </w:pPr>
    </w:p>
    <w:p w:rsidR="004A6EF6" w:rsidRPr="00BD5A48" w:rsidRDefault="004A6EF6" w:rsidP="004A6EF6">
      <w:pPr>
        <w:rPr>
          <w:rFonts w:cs="Arial"/>
          <w:sz w:val="20"/>
          <w:szCs w:val="20"/>
        </w:rPr>
      </w:pPr>
      <w:r w:rsidRPr="00BD5A48">
        <w:rPr>
          <w:rFonts w:cs="Arial"/>
          <w:sz w:val="20"/>
          <w:szCs w:val="20"/>
        </w:rPr>
        <w:t>Each year the school calendar will follow the calendar guidelines in</w:t>
      </w:r>
      <w:r>
        <w:rPr>
          <w:rFonts w:cs="Arial"/>
          <w:sz w:val="20"/>
          <w:szCs w:val="20"/>
        </w:rPr>
        <w:t xml:space="preserve"> Article 11</w:t>
      </w:r>
      <w:r w:rsidRPr="00BD5A48">
        <w:rPr>
          <w:rFonts w:cs="Arial"/>
          <w:sz w:val="20"/>
          <w:szCs w:val="20"/>
        </w:rPr>
        <w:t>. The Association and the District will finalize the calendar prior to February 1 of each year utilizing the contract maintenance process making such adjustments to the formula to which both parties agree.</w:t>
      </w:r>
    </w:p>
    <w:p w:rsidR="004A6EF6" w:rsidRPr="00BD5A48" w:rsidRDefault="004A6EF6" w:rsidP="004A6EF6">
      <w:pPr>
        <w:rPr>
          <w:rFonts w:cs="Arial"/>
          <w:sz w:val="20"/>
          <w:szCs w:val="20"/>
        </w:rPr>
      </w:pPr>
    </w:p>
    <w:p w:rsidR="004A6EF6" w:rsidRPr="00BD5A48" w:rsidRDefault="004A6EF6" w:rsidP="004A6EF6">
      <w:pPr>
        <w:rPr>
          <w:rFonts w:cs="Arial"/>
          <w:sz w:val="20"/>
          <w:szCs w:val="20"/>
        </w:rPr>
      </w:pPr>
      <w:r w:rsidRPr="00BD5A48">
        <w:rPr>
          <w:rFonts w:cs="Arial"/>
          <w:sz w:val="20"/>
          <w:szCs w:val="20"/>
        </w:rPr>
        <w:t>Negotiations regarding any section of the Agreement affected by State or Federal legislation will occur within four (4) weeks following notification by either party. Copies of agreements revised by any negotiations shall be published and made available to all employees by September 30 of each school year.</w:t>
      </w:r>
    </w:p>
    <w:p w:rsidR="004A6EF6" w:rsidRPr="00BD5A48" w:rsidRDefault="004A6EF6" w:rsidP="004A6EF6">
      <w:pPr>
        <w:rPr>
          <w:rFonts w:cs="Arial"/>
          <w:sz w:val="20"/>
          <w:szCs w:val="20"/>
        </w:rPr>
      </w:pPr>
    </w:p>
    <w:p w:rsidR="004A6EF6" w:rsidRPr="00BD5A48" w:rsidRDefault="004A6EF6" w:rsidP="004A6EF6">
      <w:pPr>
        <w:tabs>
          <w:tab w:val="center" w:pos="2160"/>
          <w:tab w:val="center" w:pos="6480"/>
        </w:tabs>
        <w:rPr>
          <w:rFonts w:cs="Arial"/>
          <w:sz w:val="20"/>
          <w:szCs w:val="20"/>
        </w:rPr>
      </w:pPr>
      <w:r w:rsidRPr="00BD5A48">
        <w:rPr>
          <w:rFonts w:cs="Arial"/>
          <w:sz w:val="20"/>
          <w:szCs w:val="20"/>
        </w:rPr>
        <w:tab/>
        <w:t xml:space="preserve">For the </w:t>
      </w:r>
      <w:smartTag w:uri="urn:schemas-microsoft-com:office:smarttags" w:element="PlaceName">
        <w:r w:rsidRPr="00BD5A48">
          <w:rPr>
            <w:rFonts w:cs="Arial"/>
            <w:sz w:val="20"/>
            <w:szCs w:val="20"/>
          </w:rPr>
          <w:t>Oak</w:t>
        </w:r>
      </w:smartTag>
      <w:r w:rsidRPr="00BD5A48">
        <w:rPr>
          <w:rFonts w:cs="Arial"/>
          <w:sz w:val="20"/>
          <w:szCs w:val="20"/>
        </w:rPr>
        <w:t xml:space="preserve"> </w:t>
      </w:r>
      <w:smartTag w:uri="urn:schemas-microsoft-com:office:smarttags" w:element="PlaceType">
        <w:r w:rsidRPr="00BD5A48">
          <w:rPr>
            <w:rFonts w:cs="Arial"/>
            <w:sz w:val="20"/>
            <w:szCs w:val="20"/>
          </w:rPr>
          <w:t>Harbor</w:t>
        </w:r>
      </w:smartTag>
      <w:r w:rsidRPr="00BD5A48">
        <w:rPr>
          <w:rFonts w:cs="Arial"/>
          <w:sz w:val="20"/>
          <w:szCs w:val="20"/>
        </w:rPr>
        <w:tab/>
      </w:r>
      <w:proofErr w:type="gramStart"/>
      <w:r w:rsidRPr="00BD5A48">
        <w:rPr>
          <w:rFonts w:cs="Arial"/>
          <w:sz w:val="20"/>
          <w:szCs w:val="20"/>
        </w:rPr>
        <w:t>For</w:t>
      </w:r>
      <w:proofErr w:type="gramEnd"/>
      <w:r w:rsidRPr="00BD5A48">
        <w:rPr>
          <w:rFonts w:cs="Arial"/>
          <w:sz w:val="20"/>
          <w:szCs w:val="20"/>
        </w:rPr>
        <w:t xml:space="preserve"> the </w:t>
      </w:r>
      <w:r>
        <w:rPr>
          <w:rFonts w:cs="Arial"/>
          <w:sz w:val="20"/>
          <w:szCs w:val="20"/>
        </w:rPr>
        <w:t>Oak Harbor Public Schools</w:t>
      </w:r>
    </w:p>
    <w:p w:rsidR="004A6EF6" w:rsidRPr="00BD5A48" w:rsidRDefault="004A6EF6" w:rsidP="004A6EF6">
      <w:pPr>
        <w:tabs>
          <w:tab w:val="center" w:pos="2160"/>
          <w:tab w:val="center" w:pos="6480"/>
        </w:tabs>
        <w:rPr>
          <w:rFonts w:cs="Arial"/>
          <w:sz w:val="20"/>
          <w:szCs w:val="20"/>
        </w:rPr>
      </w:pPr>
      <w:r w:rsidRPr="00BD5A48">
        <w:rPr>
          <w:rFonts w:cs="Arial"/>
          <w:sz w:val="20"/>
          <w:szCs w:val="20"/>
        </w:rPr>
        <w:tab/>
        <w:t>Education Association</w:t>
      </w:r>
      <w:r w:rsidRPr="00BD5A48">
        <w:rPr>
          <w:rFonts w:cs="Arial"/>
          <w:sz w:val="20"/>
          <w:szCs w:val="20"/>
        </w:rPr>
        <w:tab/>
        <w:t>Board of Directors</w:t>
      </w:r>
    </w:p>
    <w:p w:rsidR="004A6EF6" w:rsidRPr="00BD5A48" w:rsidRDefault="004A6EF6" w:rsidP="004A6EF6">
      <w:pPr>
        <w:tabs>
          <w:tab w:val="right" w:pos="4230"/>
          <w:tab w:val="left" w:pos="4410"/>
          <w:tab w:val="right" w:pos="8640"/>
        </w:tabs>
        <w:rPr>
          <w:rFonts w:cs="Arial"/>
          <w:sz w:val="20"/>
          <w:szCs w:val="20"/>
        </w:rPr>
      </w:pPr>
    </w:p>
    <w:p w:rsidR="004A6EF6" w:rsidRPr="00BD5A48" w:rsidRDefault="004A6EF6" w:rsidP="004A6EF6">
      <w:pPr>
        <w:tabs>
          <w:tab w:val="right" w:pos="4230"/>
          <w:tab w:val="left" w:pos="4410"/>
          <w:tab w:val="right" w:pos="8640"/>
        </w:tabs>
        <w:rPr>
          <w:rFonts w:cs="Arial"/>
          <w:sz w:val="20"/>
          <w:szCs w:val="20"/>
        </w:rPr>
      </w:pPr>
    </w:p>
    <w:p w:rsidR="004A6EF6" w:rsidRPr="00BD5A48" w:rsidRDefault="004A6EF6" w:rsidP="004A6EF6">
      <w:pPr>
        <w:tabs>
          <w:tab w:val="right" w:pos="4230"/>
          <w:tab w:val="left" w:pos="4410"/>
          <w:tab w:val="right" w:pos="8640"/>
        </w:tabs>
        <w:rPr>
          <w:rFonts w:cs="Arial"/>
          <w:sz w:val="20"/>
          <w:szCs w:val="20"/>
        </w:rPr>
      </w:pPr>
    </w:p>
    <w:p w:rsidR="004A6EF6" w:rsidRPr="00BD5A48" w:rsidRDefault="004A6EF6" w:rsidP="004A6EF6">
      <w:pPr>
        <w:tabs>
          <w:tab w:val="right" w:pos="4230"/>
          <w:tab w:val="left" w:pos="4410"/>
          <w:tab w:val="right" w:pos="8640"/>
        </w:tabs>
        <w:rPr>
          <w:rFonts w:cs="Arial"/>
          <w:sz w:val="20"/>
          <w:szCs w:val="20"/>
          <w:u w:val="single"/>
        </w:rPr>
      </w:pPr>
      <w:r w:rsidRPr="00BD5A48">
        <w:rPr>
          <w:rFonts w:cs="Arial"/>
          <w:sz w:val="20"/>
          <w:szCs w:val="20"/>
        </w:rPr>
        <w:t>By</w:t>
      </w:r>
      <w:r w:rsidRPr="00BD5A48">
        <w:rPr>
          <w:rFonts w:cs="Arial"/>
          <w:sz w:val="20"/>
          <w:szCs w:val="20"/>
          <w:u w:val="single"/>
        </w:rPr>
        <w:tab/>
      </w:r>
      <w:r w:rsidRPr="00BD5A48">
        <w:rPr>
          <w:rFonts w:cs="Arial"/>
          <w:sz w:val="20"/>
          <w:szCs w:val="20"/>
        </w:rPr>
        <w:tab/>
        <w:t>By</w:t>
      </w:r>
      <w:r w:rsidRPr="00BD5A48">
        <w:rPr>
          <w:rFonts w:cs="Arial"/>
          <w:sz w:val="20"/>
          <w:szCs w:val="20"/>
          <w:u w:val="single"/>
        </w:rPr>
        <w:tab/>
      </w:r>
    </w:p>
    <w:p w:rsidR="004A6EF6" w:rsidRPr="00BD5A48" w:rsidRDefault="004A6EF6" w:rsidP="004A6EF6">
      <w:pPr>
        <w:tabs>
          <w:tab w:val="center" w:pos="2160"/>
          <w:tab w:val="center" w:pos="6480"/>
        </w:tabs>
        <w:rPr>
          <w:rFonts w:cs="Arial"/>
          <w:sz w:val="20"/>
          <w:szCs w:val="20"/>
        </w:rPr>
      </w:pPr>
      <w:r w:rsidRPr="00BD5A48">
        <w:rPr>
          <w:rFonts w:cs="Arial"/>
          <w:sz w:val="20"/>
          <w:szCs w:val="20"/>
        </w:rPr>
        <w:tab/>
        <w:t>President</w:t>
      </w:r>
      <w:r w:rsidRPr="00BD5A48">
        <w:rPr>
          <w:rFonts w:cs="Arial"/>
          <w:sz w:val="20"/>
          <w:szCs w:val="20"/>
        </w:rPr>
        <w:tab/>
        <w:t>President</w:t>
      </w:r>
    </w:p>
    <w:p w:rsidR="004A6EF6" w:rsidRPr="00BD5A48" w:rsidRDefault="004A6EF6" w:rsidP="004A6EF6">
      <w:pPr>
        <w:tabs>
          <w:tab w:val="center" w:pos="2160"/>
          <w:tab w:val="center" w:pos="6480"/>
        </w:tabs>
        <w:rPr>
          <w:rFonts w:cs="Arial"/>
          <w:sz w:val="20"/>
          <w:szCs w:val="20"/>
        </w:rPr>
      </w:pPr>
    </w:p>
    <w:p w:rsidR="004A6EF6" w:rsidRPr="00BD5A48" w:rsidRDefault="004A6EF6" w:rsidP="004A6EF6">
      <w:pPr>
        <w:tabs>
          <w:tab w:val="center" w:pos="2160"/>
          <w:tab w:val="center" w:pos="6480"/>
        </w:tabs>
        <w:rPr>
          <w:rFonts w:cs="Arial"/>
          <w:sz w:val="20"/>
          <w:szCs w:val="20"/>
        </w:rPr>
      </w:pPr>
    </w:p>
    <w:p w:rsidR="004A6EF6" w:rsidRPr="00BD5A48" w:rsidRDefault="004A6EF6" w:rsidP="004A6EF6">
      <w:pPr>
        <w:tabs>
          <w:tab w:val="center" w:pos="2160"/>
          <w:tab w:val="center" w:pos="6480"/>
        </w:tabs>
        <w:rPr>
          <w:rFonts w:cs="Arial"/>
          <w:sz w:val="20"/>
          <w:szCs w:val="20"/>
        </w:rPr>
      </w:pPr>
    </w:p>
    <w:p w:rsidR="004A6EF6" w:rsidRPr="00BD5A48" w:rsidRDefault="004A6EF6" w:rsidP="004A6EF6">
      <w:pPr>
        <w:tabs>
          <w:tab w:val="right" w:pos="4230"/>
          <w:tab w:val="left" w:pos="4410"/>
          <w:tab w:val="right" w:pos="8640"/>
        </w:tabs>
        <w:rPr>
          <w:rFonts w:cs="Arial"/>
          <w:sz w:val="20"/>
          <w:szCs w:val="20"/>
          <w:u w:val="single"/>
        </w:rPr>
      </w:pPr>
      <w:r w:rsidRPr="00BD5A48">
        <w:rPr>
          <w:rFonts w:cs="Arial"/>
          <w:sz w:val="20"/>
          <w:szCs w:val="20"/>
        </w:rPr>
        <w:t>By</w:t>
      </w:r>
      <w:r w:rsidRPr="00BD5A48">
        <w:rPr>
          <w:rFonts w:cs="Arial"/>
          <w:sz w:val="20"/>
          <w:szCs w:val="20"/>
          <w:u w:val="single"/>
        </w:rPr>
        <w:tab/>
      </w:r>
      <w:r w:rsidRPr="00BD5A48">
        <w:rPr>
          <w:rFonts w:cs="Arial"/>
          <w:sz w:val="20"/>
          <w:szCs w:val="20"/>
        </w:rPr>
        <w:tab/>
        <w:t>By</w:t>
      </w:r>
      <w:r w:rsidRPr="00BD5A48">
        <w:rPr>
          <w:rFonts w:cs="Arial"/>
          <w:sz w:val="20"/>
          <w:szCs w:val="20"/>
          <w:u w:val="single"/>
        </w:rPr>
        <w:tab/>
      </w:r>
    </w:p>
    <w:p w:rsidR="00274A82" w:rsidRPr="004A6EF6" w:rsidRDefault="004A6EF6" w:rsidP="004A6EF6">
      <w:pPr>
        <w:tabs>
          <w:tab w:val="center" w:pos="2160"/>
          <w:tab w:val="center" w:pos="6480"/>
        </w:tabs>
        <w:rPr>
          <w:rFonts w:cs="Arial"/>
          <w:sz w:val="20"/>
          <w:szCs w:val="20"/>
        </w:rPr>
      </w:pPr>
      <w:r>
        <w:rPr>
          <w:rFonts w:cs="Arial"/>
          <w:sz w:val="20"/>
          <w:szCs w:val="20"/>
        </w:rPr>
        <w:tab/>
        <w:t>Senior Negotiator</w:t>
      </w:r>
      <w:r>
        <w:rPr>
          <w:rFonts w:cs="Arial"/>
          <w:sz w:val="20"/>
          <w:szCs w:val="20"/>
        </w:rPr>
        <w:tab/>
      </w:r>
      <w:r w:rsidRPr="00BD5A48">
        <w:rPr>
          <w:rFonts w:cs="Arial"/>
          <w:sz w:val="20"/>
          <w:szCs w:val="20"/>
        </w:rPr>
        <w:t>Secretary</w:t>
      </w:r>
    </w:p>
    <w:sectPr w:rsidR="00274A82" w:rsidRPr="004A6EF6" w:rsidSect="00274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A6EF6"/>
    <w:rsid w:val="00274A82"/>
    <w:rsid w:val="004A6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F6"/>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OHEA President</dc:creator>
  <cp:lastModifiedBy>OHEA President</cp:lastModifiedBy>
  <cp:revision>1</cp:revision>
  <dcterms:created xsi:type="dcterms:W3CDTF">2016-08-27T02:24:00Z</dcterms:created>
  <dcterms:modified xsi:type="dcterms:W3CDTF">2016-08-27T02:27:00Z</dcterms:modified>
</cp:coreProperties>
</file>